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Galaga: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------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CPU board: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06XX     interface to custom 5xXX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07XX     clock divider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08XX(x3) bus controller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51XX     I/O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54XX     explosion sound generator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Video board: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00XX     tilemap address generator with scrolling capability (only Super Pacman)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02XX     gfx data shifter and mixer (16-bit in, 4-bit out)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04XX     sprite address generator</w:t>
      </w:r>
    </w:p>
    <w:p w:rsidR="009D2CB9" w:rsidRPr="009D2CB9" w:rsidRDefault="009D2CB9" w:rsidP="009D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05XX     starfield generator</w:t>
      </w:r>
    </w:p>
    <w:p w:rsidR="009D2CB9" w:rsidRPr="009D2CB9" w:rsidRDefault="009D2CB9" w:rsidP="009D2CB9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D2CB9">
        <w:rPr>
          <w:rFonts w:ascii="Courier New" w:eastAsia="Times New Roman" w:hAnsi="Courier New" w:cs="Courier New"/>
          <w:color w:val="000000"/>
          <w:sz w:val="20"/>
          <w:szCs w:val="20"/>
        </w:rPr>
        <w:t>07XX     clock divider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Namco vs Midway ROM names and locations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---------------------------------------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Location  ID         Location  ID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--------  ----       --------  -----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3P    GG1-1      CPU 3N    3200A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3M    GG1-2      CPU 3M    3300B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2M    GG1-3      CPU 3L    3400C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2L    GG1-4      CPU 3K    3500D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3F    GG1-5      CPU 3J    3600E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2C    GG1-7      CPU 3E    3700G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1D    GG1-1[bpr] CPU 1D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CPU 5C    GG1-2[bpr] CPU 5C</w:t>
      </w:r>
    </w:p>
    <w:p w:rsidR="00352CD5" w:rsidRDefault="00352CD5" w:rsidP="00352CD5">
      <w:pPr>
        <w:pStyle w:val="HTML"/>
        <w:rPr>
          <w:color w:val="000000"/>
        </w:rPr>
      </w:pP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VID 4L    GG1-9      VID 4L    2600J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VID 4F    GG1-10     VID 4F    2700K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VID 4D    GG1-11     VID 4D    2800L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VID 1C    GG1-3[bpr] VID 1C</w:t>
      </w:r>
    </w:p>
    <w:p w:rsidR="00352CD5" w:rsidRDefault="00352CD5" w:rsidP="00352CD5">
      <w:pPr>
        <w:pStyle w:val="HTML"/>
        <w:rPr>
          <w:color w:val="000000"/>
        </w:rPr>
      </w:pPr>
      <w:r>
        <w:rPr>
          <w:color w:val="000000"/>
        </w:rPr>
        <w:t>VID 2N    GG1-4[bpr] VID 2N</w:t>
      </w:r>
    </w:p>
    <w:p w:rsidR="00352CD5" w:rsidRDefault="00352CD5" w:rsidP="00352CD5">
      <w:pPr>
        <w:pStyle w:val="HTML"/>
        <w:pBdr>
          <w:bottom w:val="single" w:sz="6" w:space="1" w:color="auto"/>
        </w:pBdr>
        <w:rPr>
          <w:color w:val="000000"/>
          <w:lang w:val="en-US"/>
        </w:rPr>
      </w:pPr>
      <w:r>
        <w:rPr>
          <w:color w:val="000000"/>
        </w:rPr>
        <w:t>VID 5N    GG1-5[bpr] VID 5N</w:t>
      </w:r>
    </w:p>
    <w:p w:rsidR="00815362" w:rsidRDefault="00815362" w:rsidP="00815362">
      <w:pPr>
        <w:pStyle w:val="HTML"/>
        <w:rPr>
          <w:color w:val="000000"/>
        </w:rPr>
      </w:pPr>
      <w:r>
        <w:rPr>
          <w:color w:val="000000"/>
        </w:rPr>
        <w:t xml:space="preserve">- gallag е идентичен с galagao, с изключение на заглавието, променено на "GALLAG" и </w:t>
      </w:r>
    </w:p>
    <w:p w:rsidR="00815362" w:rsidRDefault="00815362" w:rsidP="00815362">
      <w:pPr>
        <w:pStyle w:val="HTML"/>
        <w:rPr>
          <w:color w:val="000000"/>
        </w:rPr>
      </w:pPr>
      <w:r>
        <w:rPr>
          <w:color w:val="000000"/>
        </w:rPr>
        <w:t xml:space="preserve">  известието за авторски права, променено от "(c) 1981 NAMCO LTD" на "1 9 8 2" (и логото на Namco </w:t>
      </w:r>
    </w:p>
    <w:p w:rsidR="00815362" w:rsidRDefault="00815362" w:rsidP="00815362">
      <w:pPr>
        <w:pStyle w:val="HTML"/>
        <w:rPr>
          <w:color w:val="000000"/>
        </w:rPr>
      </w:pPr>
      <w:r>
        <w:rPr>
          <w:color w:val="000000"/>
        </w:rPr>
        <w:t xml:space="preserve">  премахнато от gfx). Единственото интересно нещо за него е четвъртият Z80, използван за </w:t>
      </w:r>
    </w:p>
    <w:p w:rsidR="00815362" w:rsidRDefault="00815362" w:rsidP="00815362">
      <w:pPr>
        <w:pStyle w:val="HTML"/>
        <w:rPr>
          <w:color w:val="000000"/>
        </w:rPr>
      </w:pPr>
      <w:r>
        <w:rPr>
          <w:color w:val="000000"/>
        </w:rPr>
        <w:t xml:space="preserve">  симулиране на персонализираните 5xXX чипове на оригинала. </w:t>
      </w:r>
    </w:p>
    <w:p w:rsidR="00815362" w:rsidRDefault="00815362" w:rsidP="00815362">
      <w:pPr>
        <w:pStyle w:val="HTML"/>
        <w:rPr>
          <w:color w:val="000000"/>
        </w:rPr>
      </w:pPr>
      <w:r>
        <w:rPr>
          <w:color w:val="000000"/>
        </w:rPr>
        <w:t xml:space="preserve">  Освен това има различни вериги за експлозия и звездно поле, за да се справи без персонализираните чипове </w:t>
      </w:r>
    </w:p>
    <w:p w:rsidR="00815362" w:rsidRDefault="00815362" w:rsidP="00815362">
      <w:pPr>
        <w:pStyle w:val="HTML"/>
        <w:pBdr>
          <w:bottom w:val="single" w:sz="6" w:space="1" w:color="auto"/>
        </w:pBdr>
        <w:rPr>
          <w:color w:val="000000"/>
          <w:lang w:val="en-US"/>
        </w:rPr>
      </w:pPr>
      <w:r>
        <w:rPr>
          <w:color w:val="000000"/>
        </w:rPr>
        <w:t xml:space="preserve">  на Namco .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Забележки: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GG1-1.1D &amp; GG1-2.5C са PROM, тип MB7052 (еквивалентен на TBP24S10 и 82S129).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Всички други ROM са 2732 EPROM (т.е. 04*.*).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*: Непопълнени сокети </w:t>
      </w:r>
    </w:p>
    <w:p w:rsidR="00525C3A" w:rsidRDefault="00525C3A" w:rsidP="00525C3A">
      <w:pPr>
        <w:pStyle w:val="HTML"/>
        <w:rPr>
          <w:color w:val="000000"/>
        </w:rPr>
      </w:pP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VSync : 60.606060Hz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Z80 тактова честота (всички): 1.536MHz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5400 тактова честота : 1.536MHz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5100 тактова честота : 1.536MHz </w:t>
      </w:r>
    </w:p>
    <w:p w:rsidR="00525C3A" w:rsidRDefault="00525C3A" w:rsidP="00525C3A">
      <w:pPr>
        <w:pStyle w:val="HTML"/>
        <w:rPr>
          <w:color w:val="000000"/>
        </w:rPr>
      </w:pP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3101 : 16bytes x4 bit Bipolar SRAM, съвместима с 7489, MB461 &amp; AM31L01 (любопитни факти - това беше първият продукт на Intel, издаден през 1969 г.!)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MB3730 : Звуков усилвател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TD62064: транзистор Дарлингтън за задвижване на броячи на монети.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 4066 : Quad Bilateral Switch logic IC, използвана за смесване на няколко източника на звук към един изход. </w:t>
      </w:r>
    </w:p>
    <w:p w:rsidR="00525C3A" w:rsidRDefault="00525C3A" w:rsidP="00525C3A">
      <w:pPr>
        <w:pStyle w:val="HTML"/>
        <w:rPr>
          <w:color w:val="000000"/>
        </w:rPr>
      </w:pP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NAMCO customs: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              0600 (DIP28): IC за интерфейс на шина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              0801 (DIP28): IC за контролер на шина с много процесори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              5100 (DIP42): Управлява входа на плейъра, монети, DSW (персонализиран 4-битов I/O микроконтролер)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              0702 (DIP28): Генератор на синхронизация/делител на часовник IC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              5400 (DIP28): MUX 4-канален аудио генератор IC. Генерира „смъртен взрив“. </w:t>
      </w:r>
    </w:p>
    <w:p w:rsidR="00525C3A" w:rsidRDefault="00525C3A" w:rsidP="00525C3A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Това не е Z80 с разменени щифтове, както съобщават много сайтове. </w:t>
      </w:r>
    </w:p>
    <w:p w:rsidR="00525C3A" w:rsidRPr="00525C3A" w:rsidRDefault="00525C3A" w:rsidP="00815362">
      <w:pPr>
        <w:pStyle w:val="HTML"/>
        <w:rPr>
          <w:color w:val="000000"/>
          <w:lang w:val="en-US"/>
        </w:rPr>
      </w:pPr>
    </w:p>
    <w:p w:rsidR="00815362" w:rsidRPr="00815362" w:rsidRDefault="00815362" w:rsidP="00352CD5">
      <w:pPr>
        <w:pStyle w:val="HTML"/>
        <w:rPr>
          <w:color w:val="000000"/>
          <w:lang w:val="en-US"/>
        </w:rPr>
      </w:pPr>
    </w:p>
    <w:p w:rsidR="00352CD5" w:rsidRPr="00352CD5" w:rsidRDefault="00352CD5">
      <w:pPr>
        <w:rPr>
          <w:lang w:val="en-US"/>
        </w:rPr>
      </w:pPr>
    </w:p>
    <w:sectPr w:rsidR="00352CD5" w:rsidRPr="00352CD5" w:rsidSect="000C3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D2CB9"/>
    <w:rsid w:val="000C306F"/>
    <w:rsid w:val="00352CD5"/>
    <w:rsid w:val="004D1DAD"/>
    <w:rsid w:val="00525C3A"/>
    <w:rsid w:val="00740309"/>
    <w:rsid w:val="00815362"/>
    <w:rsid w:val="009D2CB9"/>
    <w:rsid w:val="00FD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D2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9D2CB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</dc:creator>
  <cp:keywords/>
  <dc:description/>
  <cp:lastModifiedBy>lopes</cp:lastModifiedBy>
  <cp:revision>9</cp:revision>
  <dcterms:created xsi:type="dcterms:W3CDTF">2023-04-18T15:11:00Z</dcterms:created>
  <dcterms:modified xsi:type="dcterms:W3CDTF">2023-04-18T15:43:00Z</dcterms:modified>
</cp:coreProperties>
</file>